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0C50" w14:textId="77777777" w:rsidR="00194862" w:rsidRPr="004A3ECD" w:rsidRDefault="00194862" w:rsidP="00194862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AWP 2020 EVENT OUTLINE</w:t>
      </w:r>
    </w:p>
    <w:p w14:paraId="304D51EC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4CA40D" w14:textId="7F5438BC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Event Title: </w:t>
      </w:r>
      <w:proofErr w:type="spellStart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Unsilencing</w:t>
      </w:r>
      <w:proofErr w:type="spellEnd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the Undergraduate Workshop</w:t>
      </w:r>
    </w:p>
    <w:p w14:paraId="5D117955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14:paraId="143E4DFC" w14:textId="0268A798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Event Description: Undergraduate workshops involve students from diverse backgrounds. Because of this, the traditional workshop model does not always work effectively. As </w:t>
      </w:r>
      <w:proofErr w:type="spellStart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Bich</w:t>
      </w:r>
      <w:proofErr w:type="spellEnd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Nguyen states in “</w:t>
      </w:r>
      <w:proofErr w:type="spellStart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Unsilencing</w:t>
      </w:r>
      <w:proofErr w:type="spellEnd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Workshop”: “... a system that relies on silencing and skewed power and endurance is a terrible system.” In this panel, experienced teachers will discuss their approaches to teaching undergraduate creative writing, and attendees will leave with practical models and practices to initiate in their classes. </w:t>
      </w:r>
    </w:p>
    <w:p w14:paraId="03F23369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542660F" w14:textId="7DAAF7AB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Event Category: Pedagogy</w:t>
      </w:r>
    </w:p>
    <w:p w14:paraId="22EC589E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E4A70C0" w14:textId="6010798B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Event Participants: Leah </w:t>
      </w:r>
      <w:proofErr w:type="spellStart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Huizar</w:t>
      </w:r>
      <w:proofErr w:type="spellEnd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Sybil Baker Ira </w:t>
      </w:r>
      <w:proofErr w:type="spellStart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Surungruang</w:t>
      </w:r>
      <w:proofErr w:type="spellEnd"/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, Lisa Page</w:t>
      </w:r>
    </w:p>
    <w:p w14:paraId="53540D14" w14:textId="057A1DA6" w:rsidR="004A3ECD" w:rsidRPr="004A3ECD" w:rsidRDefault="004A3ECD" w:rsidP="004A3EC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134BC77" w14:textId="0F2F2243" w:rsidR="004A3ECD" w:rsidRPr="004A3ECD" w:rsidRDefault="004A3ECD" w:rsidP="004A3EC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2751AF9" w14:textId="77777777" w:rsidR="004A3ECD" w:rsidRPr="004A3ECD" w:rsidRDefault="004A3ECD" w:rsidP="004A3ECD">
      <w:pPr>
        <w:rPr>
          <w:rFonts w:ascii="Times New Roman" w:eastAsia="Times New Roman" w:hAnsi="Times New Roman" w:cs="Times New Roman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Sybil Baker's most recent works are Immigration Essays and While You Were Gone (novel). She teaches at UT Chattanooga (A&amp;S Teaching Award), VCFA's low-residency International MFA, and the Yale Writer's Workshop. She is on the Editorial Board of UT Press. She lived in South Korea from 1995-2007.</w:t>
      </w:r>
    </w:p>
    <w:p w14:paraId="1E420FBA" w14:textId="7198ACDA" w:rsidR="004A3ECD" w:rsidRPr="004A3ECD" w:rsidRDefault="004A3ECD" w:rsidP="004A3EC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1379EF6" w14:textId="77777777" w:rsidR="004A3ECD" w:rsidRPr="004A3ECD" w:rsidRDefault="004A3ECD" w:rsidP="004A3ECD">
      <w:pPr>
        <w:rPr>
          <w:rFonts w:ascii="Times New Roman" w:eastAsia="Times New Roman" w:hAnsi="Times New Roman" w:cs="Times New Roman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Ira </w:t>
      </w:r>
      <w:proofErr w:type="spellStart"/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Sukrungruang</w:t>
      </w:r>
      <w:proofErr w:type="spellEnd"/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the author of the nonfiction books Buddha’s Dog &amp; other Meditations, Southside Buddhist, and Talk Thai: The Adventures of Buddhist Boy. He is the Richard L. Thomas Professor of Creative Writing at Kenyon College and the editor of Sweet: A Literary Confection.</w:t>
      </w:r>
    </w:p>
    <w:p w14:paraId="092C24B4" w14:textId="3DDA006F" w:rsidR="004A3ECD" w:rsidRPr="004A3ECD" w:rsidRDefault="004A3ECD" w:rsidP="004A3EC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F4F7D96" w14:textId="2C5C2B0A" w:rsidR="004A3ECD" w:rsidRPr="004A3ECD" w:rsidRDefault="004A3ECD" w:rsidP="004A3ECD">
      <w:pPr>
        <w:rPr>
          <w:rFonts w:ascii="Times New Roman" w:eastAsia="Times New Roman" w:hAnsi="Times New Roman" w:cs="Times New Roman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Leah </w:t>
      </w:r>
      <w:proofErr w:type="spellStart"/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</w:rPr>
        <w:t>Huizar</w:t>
      </w:r>
      <w:proofErr w:type="spellEnd"/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author of Inland Empire, a forthcoming book of poems. Her writing and research interests draw on the cultural history of the west, </w:t>
      </w:r>
      <w:proofErr w:type="spellStart"/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</w:rPr>
        <w:t>Latinidad</w:t>
      </w:r>
      <w:proofErr w:type="spellEnd"/>
      <w:r w:rsidRPr="004A3ECD">
        <w:rPr>
          <w:rFonts w:ascii="Times New Roman" w:eastAsia="Times New Roman" w:hAnsi="Times New Roman" w:cs="Times New Roman"/>
          <w:color w:val="000000"/>
          <w:sz w:val="28"/>
          <w:szCs w:val="28"/>
        </w:rPr>
        <w:t>, and book culture. She is an Assistant Professor of poetry at Drake University.</w:t>
      </w:r>
    </w:p>
    <w:p w14:paraId="0CA4C2E9" w14:textId="77777777" w:rsidR="004A3ECD" w:rsidRPr="004A3ECD" w:rsidRDefault="004A3ECD" w:rsidP="004A3ECD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3AB045D" w14:textId="2B367D76" w:rsidR="00194862" w:rsidRPr="009F734F" w:rsidRDefault="00194862" w:rsidP="009F734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r w:rsidRPr="009F734F">
        <w:rPr>
          <w:rFonts w:ascii="Times New Roman" w:eastAsia="Times New Roman" w:hAnsi="Times New Roman" w:cs="Times New Roman"/>
          <w:color w:val="222222"/>
          <w:sz w:val="28"/>
          <w:szCs w:val="28"/>
        </w:rPr>
        <w:t>Participant Opening Remarks (3-5 mins each)</w:t>
      </w:r>
    </w:p>
    <w:p w14:paraId="03ED5F8D" w14:textId="447745B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50728D2" w14:textId="77777777" w:rsidR="004A3ECD" w:rsidRPr="004A3ECD" w:rsidRDefault="004A3ECD" w:rsidP="004A3ECD">
      <w:pPr>
        <w:pStyle w:val="ListParagrap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bookmarkEnd w:id="0"/>
    <w:p w14:paraId="32D34100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D7165FA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2. Moderator questions: </w:t>
      </w:r>
    </w:p>
    <w:p w14:paraId="326224E0" w14:textId="7EB4DB62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a. What distinguishes the undergraduate writing workshop from the graduate workshop?</w:t>
      </w:r>
    </w:p>
    <w:p w14:paraId="7B514ADD" w14:textId="78B201AF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FF78B16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A2D855B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b. What workshop models best address the needs of undergraduates?  </w:t>
      </w:r>
    </w:p>
    <w:p w14:paraId="281E330D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4C98ACD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F61E80C" w14:textId="29992FBF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c. How does genre dictate pedagogical adjustments?</w:t>
      </w:r>
    </w:p>
    <w:p w14:paraId="66A69C90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4E46DCE" w14:textId="77777777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0FF518" w14:textId="1A552193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d. What other pitfalls are common and what are strategies to address them?</w:t>
      </w:r>
    </w:p>
    <w:p w14:paraId="4EF5BE8C" w14:textId="449BD8E6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9DCD9CE" w14:textId="268C41DC" w:rsidR="004A3ECD" w:rsidRPr="004A3ECD" w:rsidRDefault="004A3ECD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e. How do you deal with assessment in the undergraduate creative writing classroom.</w:t>
      </w:r>
    </w:p>
    <w:p w14:paraId="413A604D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78D47DB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3.  Q&amp;A</w:t>
      </w:r>
    </w:p>
    <w:p w14:paraId="020A8D41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9D9B148" w14:textId="77777777" w:rsidR="00194862" w:rsidRPr="004A3ECD" w:rsidRDefault="00194862" w:rsidP="0019486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ECD">
        <w:rPr>
          <w:rFonts w:ascii="Times New Roman" w:eastAsia="Times New Roman" w:hAnsi="Times New Roman" w:cs="Times New Roman"/>
          <w:color w:val="222222"/>
          <w:sz w:val="28"/>
          <w:szCs w:val="28"/>
        </w:rPr>
        <w:t>4. Close</w:t>
      </w:r>
    </w:p>
    <w:p w14:paraId="5F72F99D" w14:textId="77777777" w:rsidR="00194862" w:rsidRPr="004A3ECD" w:rsidRDefault="00194862" w:rsidP="001948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DEE070" w14:textId="77777777" w:rsidR="00B50BE5" w:rsidRPr="004A3ECD" w:rsidRDefault="00B50BE5">
      <w:pPr>
        <w:rPr>
          <w:rFonts w:ascii="Times New Roman" w:hAnsi="Times New Roman" w:cs="Times New Roman"/>
          <w:sz w:val="28"/>
          <w:szCs w:val="28"/>
        </w:rPr>
      </w:pPr>
    </w:p>
    <w:sectPr w:rsidR="00B50BE5" w:rsidRPr="004A3ECD" w:rsidSect="0069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423"/>
    <w:multiLevelType w:val="hybridMultilevel"/>
    <w:tmpl w:val="ADCA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3E4"/>
    <w:multiLevelType w:val="hybridMultilevel"/>
    <w:tmpl w:val="7354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63D3"/>
    <w:multiLevelType w:val="hybridMultilevel"/>
    <w:tmpl w:val="5884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F5272"/>
    <w:multiLevelType w:val="hybridMultilevel"/>
    <w:tmpl w:val="BC24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62"/>
    <w:rsid w:val="00194862"/>
    <w:rsid w:val="004A3ECD"/>
    <w:rsid w:val="00696FA9"/>
    <w:rsid w:val="00754F10"/>
    <w:rsid w:val="009F734F"/>
    <w:rsid w:val="00B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26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E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3E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Baker, Sybil</cp:lastModifiedBy>
  <cp:revision>3</cp:revision>
  <dcterms:created xsi:type="dcterms:W3CDTF">2020-03-04T16:41:00Z</dcterms:created>
  <dcterms:modified xsi:type="dcterms:W3CDTF">2020-03-04T16:54:00Z</dcterms:modified>
</cp:coreProperties>
</file>